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C6A7" w14:textId="77777777" w:rsidR="00BF01D5" w:rsidRDefault="00BF01D5" w:rsidP="00BF01D5">
      <w:pPr>
        <w:pStyle w:val="default-style"/>
      </w:pPr>
      <w:r>
        <w:t>C.V. AVV.TIZIANO FRACCHIA</w:t>
      </w:r>
    </w:p>
    <w:p w14:paraId="55D5D2ED" w14:textId="77777777" w:rsidR="00BF01D5" w:rsidRDefault="00BF01D5" w:rsidP="00BF01D5">
      <w:pPr>
        <w:pStyle w:val="default-style"/>
      </w:pPr>
      <w:r>
        <w:t xml:space="preserve">NOME E </w:t>
      </w:r>
      <w:proofErr w:type="spellStart"/>
      <w:proofErr w:type="gramStart"/>
      <w:r>
        <w:t>COGNOME:Tiziano</w:t>
      </w:r>
      <w:proofErr w:type="spellEnd"/>
      <w:proofErr w:type="gramEnd"/>
      <w:r>
        <w:t xml:space="preserve"> Fracchia</w:t>
      </w:r>
    </w:p>
    <w:p w14:paraId="0709BB46" w14:textId="77777777" w:rsidR="00BF01D5" w:rsidRDefault="00BF01D5" w:rsidP="00BF01D5">
      <w:pPr>
        <w:pStyle w:val="default-style"/>
      </w:pPr>
      <w:r>
        <w:t xml:space="preserve">DATA E LUOGO DI </w:t>
      </w:r>
      <w:proofErr w:type="spellStart"/>
      <w:proofErr w:type="gramStart"/>
      <w:r>
        <w:t>NASCITA:Gallarate</w:t>
      </w:r>
      <w:proofErr w:type="spellEnd"/>
      <w:proofErr w:type="gramEnd"/>
      <w:r>
        <w:t xml:space="preserve"> il 22.07.1961</w:t>
      </w:r>
    </w:p>
    <w:p w14:paraId="1B62127F" w14:textId="77777777" w:rsidR="00BF01D5" w:rsidRDefault="00BF01D5" w:rsidP="00BF01D5">
      <w:pPr>
        <w:pStyle w:val="default-style"/>
      </w:pPr>
      <w:r>
        <w:t>RESIDENZA: Gallarate (VA) via Padre Igino lega 14</w:t>
      </w:r>
    </w:p>
    <w:p w14:paraId="1C6C501B" w14:textId="77777777" w:rsidR="00BF01D5" w:rsidRDefault="00BF01D5" w:rsidP="00BF01D5">
      <w:pPr>
        <w:pStyle w:val="default-style"/>
      </w:pPr>
      <w:r>
        <w:t xml:space="preserve">STUDI </w:t>
      </w:r>
      <w:proofErr w:type="spellStart"/>
      <w:proofErr w:type="gramStart"/>
      <w:r>
        <w:t>COMPIUTI:Laurea</w:t>
      </w:r>
      <w:proofErr w:type="spellEnd"/>
      <w:proofErr w:type="gramEnd"/>
      <w:r>
        <w:t xml:space="preserve"> in </w:t>
      </w:r>
      <w:proofErr w:type="spellStart"/>
      <w:r>
        <w:t>Giurispridenza</w:t>
      </w:r>
      <w:proofErr w:type="spellEnd"/>
    </w:p>
    <w:p w14:paraId="0249D79B" w14:textId="77777777" w:rsidR="00BF01D5" w:rsidRDefault="00BF01D5" w:rsidP="00BF01D5">
      <w:pPr>
        <w:pStyle w:val="default-style"/>
      </w:pPr>
      <w:r>
        <w:t xml:space="preserve">ESERIENZE </w:t>
      </w:r>
      <w:proofErr w:type="spellStart"/>
      <w:proofErr w:type="gramStart"/>
      <w:r>
        <w:t>LAVORATIVE:Avvocato</w:t>
      </w:r>
      <w:proofErr w:type="spellEnd"/>
      <w:proofErr w:type="gramEnd"/>
      <w:r>
        <w:t xml:space="preserve"> civilista e penalista patrocinante in Cassazione, con Studio in Legnano (Mi) Via Calatafimi n.40,; iscritto all'Ordine degli Avvocati di Busto Arsizio.</w:t>
      </w:r>
    </w:p>
    <w:p w14:paraId="65E106D6" w14:textId="77777777" w:rsidR="00BF01D5" w:rsidRDefault="00BF01D5" w:rsidP="00BF01D5">
      <w:pPr>
        <w:pStyle w:val="default-style"/>
      </w:pPr>
      <w:r>
        <w:t>Attualmente, consigliere di amministrazione Avis mandamento Gallarate.</w:t>
      </w:r>
    </w:p>
    <w:p w14:paraId="04D01C0F" w14:textId="77777777" w:rsidR="00BF01D5" w:rsidRDefault="00BF01D5" w:rsidP="00BF01D5">
      <w:pPr>
        <w:pStyle w:val="default-style"/>
      </w:pPr>
      <w:r>
        <w:t xml:space="preserve">Precedenti esperienze: Consigliere di amministrazione nella Società </w:t>
      </w:r>
      <w:proofErr w:type="spellStart"/>
      <w:r>
        <w:t>Amsc</w:t>
      </w:r>
      <w:proofErr w:type="spellEnd"/>
      <w:r>
        <w:t xml:space="preserve"> Impianti e servizi </w:t>
      </w:r>
      <w:proofErr w:type="spellStart"/>
      <w:r>
        <w:t>S.r.</w:t>
      </w:r>
      <w:proofErr w:type="gramStart"/>
      <w:r>
        <w:t>l.Societá</w:t>
      </w:r>
      <w:proofErr w:type="spellEnd"/>
      <w:proofErr w:type="gramEnd"/>
      <w:r>
        <w:t xml:space="preserve"> in House Comune di Gallarate (gestione </w:t>
      </w:r>
      <w:proofErr w:type="spellStart"/>
      <w:r>
        <w:t>piscine,trasporti</w:t>
      </w:r>
      <w:proofErr w:type="spellEnd"/>
      <w:r>
        <w:t>, impianti sportivi patrimonio immobiliare).</w:t>
      </w:r>
    </w:p>
    <w:p w14:paraId="706C5D6B" w14:textId="77777777" w:rsidR="008433AE" w:rsidRDefault="008433AE"/>
    <w:sectPr w:rsidR="00843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D5"/>
    <w:rsid w:val="008433AE"/>
    <w:rsid w:val="00B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3B1D"/>
  <w15:chartTrackingRefBased/>
  <w15:docId w15:val="{CC2083D4-6BEB-49D4-B89A-A7351A2E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BF01D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1</cp:revision>
  <dcterms:created xsi:type="dcterms:W3CDTF">2022-09-01T10:51:00Z</dcterms:created>
  <dcterms:modified xsi:type="dcterms:W3CDTF">2022-09-01T10:51:00Z</dcterms:modified>
</cp:coreProperties>
</file>